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AF8E" w14:textId="3589D972" w:rsidR="00A9204E" w:rsidRPr="00AE08E6" w:rsidRDefault="00A25928">
      <w:pPr>
        <w:rPr>
          <w:rFonts w:cstheme="minorHAnsi"/>
          <w:b/>
          <w:bCs/>
          <w:sz w:val="28"/>
          <w:szCs w:val="28"/>
        </w:rPr>
      </w:pPr>
      <w:r>
        <w:rPr>
          <w:rFonts w:cstheme="minorHAnsi"/>
          <w:b/>
          <w:bCs/>
          <w:sz w:val="24"/>
          <w:szCs w:val="24"/>
        </w:rPr>
        <w:tab/>
      </w:r>
      <w:r w:rsidR="00174802">
        <w:rPr>
          <w:rFonts w:cstheme="minorHAnsi"/>
          <w:b/>
          <w:bCs/>
          <w:noProof/>
          <w:sz w:val="28"/>
          <w:szCs w:val="28"/>
        </w:rPr>
        <w:drawing>
          <wp:inline distT="0" distB="0" distL="0" distR="0" wp14:anchorId="3721167D" wp14:editId="27EE059E">
            <wp:extent cx="1044813" cy="790575"/>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Festival-Logo-e1527688487649-300x22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583" cy="824451"/>
                    </a:xfrm>
                    <a:prstGeom prst="rect">
                      <a:avLst/>
                    </a:prstGeom>
                  </pic:spPr>
                </pic:pic>
              </a:graphicData>
            </a:graphic>
          </wp:inline>
        </w:drawing>
      </w:r>
      <w:r>
        <w:rPr>
          <w:rFonts w:cstheme="minorHAnsi"/>
          <w:b/>
          <w:bCs/>
          <w:sz w:val="24"/>
          <w:szCs w:val="24"/>
        </w:rPr>
        <w:tab/>
      </w:r>
      <w:r w:rsidR="00AE08E6">
        <w:rPr>
          <w:rFonts w:cstheme="minorHAnsi"/>
          <w:b/>
          <w:bCs/>
          <w:sz w:val="24"/>
          <w:szCs w:val="24"/>
        </w:rPr>
        <w:t xml:space="preserve">          </w:t>
      </w:r>
      <w:r w:rsidR="00174802">
        <w:rPr>
          <w:rFonts w:cstheme="minorHAnsi"/>
          <w:b/>
          <w:bCs/>
          <w:sz w:val="24"/>
          <w:szCs w:val="24"/>
        </w:rPr>
        <w:t xml:space="preserve">   </w:t>
      </w:r>
      <w:r w:rsidR="00174802">
        <w:rPr>
          <w:rFonts w:cstheme="minorHAnsi"/>
          <w:b/>
          <w:bCs/>
          <w:sz w:val="28"/>
          <w:szCs w:val="28"/>
        </w:rPr>
        <w:t xml:space="preserve"> </w:t>
      </w:r>
      <w:r w:rsidR="00AE08E6" w:rsidRPr="00AE08E6">
        <w:rPr>
          <w:rFonts w:cstheme="minorHAnsi"/>
          <w:b/>
          <w:bCs/>
          <w:sz w:val="28"/>
          <w:szCs w:val="28"/>
        </w:rPr>
        <w:t xml:space="preserve"> </w:t>
      </w:r>
      <w:r w:rsidRPr="00AE08E6">
        <w:rPr>
          <w:rFonts w:cstheme="minorHAnsi"/>
          <w:b/>
          <w:bCs/>
          <w:sz w:val="28"/>
          <w:szCs w:val="28"/>
        </w:rPr>
        <w:t>Sponsorship Packet</w:t>
      </w:r>
    </w:p>
    <w:p w14:paraId="369322CC" w14:textId="01586F30" w:rsidR="00A25928" w:rsidRPr="00AE08E6" w:rsidRDefault="00A25928">
      <w:pPr>
        <w:rPr>
          <w:rFonts w:cstheme="minorHAnsi"/>
          <w:b/>
          <w:bCs/>
          <w:sz w:val="28"/>
          <w:szCs w:val="28"/>
        </w:rPr>
      </w:pPr>
      <w:r w:rsidRPr="00AE08E6">
        <w:rPr>
          <w:rFonts w:cstheme="minorHAnsi"/>
          <w:b/>
          <w:bCs/>
          <w:sz w:val="28"/>
          <w:szCs w:val="28"/>
        </w:rPr>
        <w:tab/>
      </w:r>
      <w:r w:rsidRPr="00AE08E6">
        <w:rPr>
          <w:rFonts w:cstheme="minorHAnsi"/>
          <w:b/>
          <w:bCs/>
          <w:sz w:val="28"/>
          <w:szCs w:val="28"/>
        </w:rPr>
        <w:tab/>
      </w:r>
      <w:r w:rsidRPr="00AE08E6">
        <w:rPr>
          <w:rFonts w:cstheme="minorHAnsi"/>
          <w:b/>
          <w:bCs/>
          <w:sz w:val="28"/>
          <w:szCs w:val="28"/>
        </w:rPr>
        <w:tab/>
      </w:r>
      <w:r w:rsidRPr="00AE08E6">
        <w:rPr>
          <w:rFonts w:cstheme="minorHAnsi"/>
          <w:b/>
          <w:bCs/>
          <w:sz w:val="28"/>
          <w:szCs w:val="28"/>
        </w:rPr>
        <w:tab/>
      </w:r>
      <w:r w:rsidR="00AE08E6" w:rsidRPr="00AE08E6">
        <w:rPr>
          <w:rFonts w:cstheme="minorHAnsi"/>
          <w:b/>
          <w:bCs/>
          <w:sz w:val="28"/>
          <w:szCs w:val="28"/>
        </w:rPr>
        <w:t xml:space="preserve">       </w:t>
      </w:r>
      <w:r w:rsidRPr="00AE08E6">
        <w:rPr>
          <w:rFonts w:cstheme="minorHAnsi"/>
          <w:b/>
          <w:bCs/>
          <w:sz w:val="28"/>
          <w:szCs w:val="28"/>
        </w:rPr>
        <w:t>Walker County Ag Festival</w:t>
      </w:r>
    </w:p>
    <w:p w14:paraId="2AE84CAC" w14:textId="29121283" w:rsidR="00A25928" w:rsidRPr="00AE08E6" w:rsidRDefault="00A25928">
      <w:pPr>
        <w:rPr>
          <w:rFonts w:cstheme="minorHAnsi"/>
          <w:b/>
          <w:bCs/>
          <w:sz w:val="28"/>
          <w:szCs w:val="28"/>
        </w:rPr>
      </w:pPr>
      <w:r w:rsidRPr="00AE08E6">
        <w:rPr>
          <w:rFonts w:cstheme="minorHAnsi"/>
          <w:b/>
          <w:bCs/>
          <w:sz w:val="28"/>
          <w:szCs w:val="28"/>
        </w:rPr>
        <w:tab/>
      </w:r>
      <w:r w:rsidRPr="00AE08E6">
        <w:rPr>
          <w:rFonts w:cstheme="minorHAnsi"/>
          <w:b/>
          <w:bCs/>
          <w:sz w:val="28"/>
          <w:szCs w:val="28"/>
        </w:rPr>
        <w:tab/>
      </w:r>
      <w:r w:rsidRPr="00AE08E6">
        <w:rPr>
          <w:rFonts w:cstheme="minorHAnsi"/>
          <w:b/>
          <w:bCs/>
          <w:sz w:val="28"/>
          <w:szCs w:val="28"/>
        </w:rPr>
        <w:tab/>
      </w:r>
      <w:r w:rsidRPr="00AE08E6">
        <w:rPr>
          <w:rFonts w:cstheme="minorHAnsi"/>
          <w:b/>
          <w:bCs/>
          <w:sz w:val="28"/>
          <w:szCs w:val="28"/>
        </w:rPr>
        <w:tab/>
      </w:r>
      <w:r w:rsidR="00C35B21" w:rsidRPr="00AE08E6">
        <w:rPr>
          <w:rFonts w:cstheme="minorHAnsi"/>
          <w:b/>
          <w:bCs/>
          <w:sz w:val="28"/>
          <w:szCs w:val="28"/>
        </w:rPr>
        <w:t xml:space="preserve">           </w:t>
      </w:r>
      <w:r w:rsidR="00AE08E6">
        <w:rPr>
          <w:rFonts w:cstheme="minorHAnsi"/>
          <w:b/>
          <w:bCs/>
          <w:sz w:val="28"/>
          <w:szCs w:val="28"/>
        </w:rPr>
        <w:t xml:space="preserve"> </w:t>
      </w:r>
      <w:r w:rsidR="00174802">
        <w:rPr>
          <w:rFonts w:cstheme="minorHAnsi"/>
          <w:b/>
          <w:bCs/>
          <w:sz w:val="28"/>
          <w:szCs w:val="28"/>
        </w:rPr>
        <w:t xml:space="preserve"> </w:t>
      </w:r>
      <w:r w:rsidRPr="00AE08E6">
        <w:rPr>
          <w:rFonts w:cstheme="minorHAnsi"/>
          <w:b/>
          <w:bCs/>
          <w:sz w:val="28"/>
          <w:szCs w:val="28"/>
        </w:rPr>
        <w:t>September 19, 2020</w:t>
      </w:r>
    </w:p>
    <w:p w14:paraId="147A670D" w14:textId="36D01086" w:rsidR="00A25928" w:rsidRPr="00AE08E6" w:rsidRDefault="00A25928">
      <w:pPr>
        <w:rPr>
          <w:rFonts w:cstheme="minorHAnsi"/>
          <w:b/>
          <w:bCs/>
          <w:sz w:val="24"/>
          <w:szCs w:val="24"/>
        </w:rPr>
      </w:pPr>
    </w:p>
    <w:p w14:paraId="6716C45C" w14:textId="0D194BD2" w:rsidR="00A25928" w:rsidRDefault="00961478">
      <w:pPr>
        <w:rPr>
          <w:rFonts w:cstheme="minorHAnsi"/>
          <w:sz w:val="24"/>
          <w:szCs w:val="24"/>
        </w:rPr>
      </w:pPr>
      <w:r>
        <w:rPr>
          <w:rFonts w:cstheme="minorHAnsi"/>
          <w:sz w:val="24"/>
          <w:szCs w:val="24"/>
        </w:rPr>
        <w:t xml:space="preserve">Join us in celebrating the Fourth Annual Walker County Ag Festival at the Walker County Agriculture Center in Rock Spring, Ga. Our purpose is to showcase talents, community </w:t>
      </w:r>
      <w:r w:rsidR="00AB6831">
        <w:rPr>
          <w:rFonts w:cstheme="minorHAnsi"/>
          <w:sz w:val="24"/>
          <w:szCs w:val="24"/>
        </w:rPr>
        <w:t>organizations and our area’s agricultural history.  Some of the events scheduled for this festival include:</w:t>
      </w:r>
    </w:p>
    <w:p w14:paraId="1E7E69CB" w14:textId="505B8B0A" w:rsidR="00AB6831" w:rsidRDefault="0020137D" w:rsidP="0020137D">
      <w:pPr>
        <w:rPr>
          <w:rFonts w:cstheme="minorHAnsi"/>
          <w:sz w:val="24"/>
          <w:szCs w:val="24"/>
        </w:rPr>
      </w:pPr>
      <w:r>
        <w:rPr>
          <w:rFonts w:cstheme="minorHAnsi"/>
          <w:sz w:val="24"/>
          <w:szCs w:val="24"/>
        </w:rPr>
        <w:tab/>
        <w:t>*Inflatables</w:t>
      </w:r>
      <w:r>
        <w:rPr>
          <w:rFonts w:cstheme="minorHAnsi"/>
          <w:sz w:val="24"/>
          <w:szCs w:val="24"/>
        </w:rPr>
        <w:tab/>
      </w:r>
      <w:r>
        <w:rPr>
          <w:rFonts w:cstheme="minorHAnsi"/>
          <w:sz w:val="24"/>
          <w:szCs w:val="24"/>
        </w:rPr>
        <w:tab/>
      </w:r>
      <w:r>
        <w:rPr>
          <w:rFonts w:cstheme="minorHAnsi"/>
          <w:sz w:val="24"/>
          <w:szCs w:val="24"/>
        </w:rPr>
        <w:tab/>
        <w:t>*Rabbit Show</w:t>
      </w:r>
      <w:r>
        <w:rPr>
          <w:rFonts w:cstheme="minorHAnsi"/>
          <w:sz w:val="24"/>
          <w:szCs w:val="24"/>
        </w:rPr>
        <w:tab/>
      </w:r>
      <w:r>
        <w:rPr>
          <w:rFonts w:cstheme="minorHAnsi"/>
          <w:sz w:val="24"/>
          <w:szCs w:val="24"/>
        </w:rPr>
        <w:tab/>
      </w:r>
      <w:r>
        <w:rPr>
          <w:rFonts w:cstheme="minorHAnsi"/>
          <w:sz w:val="24"/>
          <w:szCs w:val="24"/>
        </w:rPr>
        <w:tab/>
        <w:t>*</w:t>
      </w:r>
      <w:r w:rsidR="00993834">
        <w:rPr>
          <w:rFonts w:cstheme="minorHAnsi"/>
          <w:sz w:val="24"/>
          <w:szCs w:val="24"/>
        </w:rPr>
        <w:t>Cattle Exhibit</w:t>
      </w:r>
    </w:p>
    <w:p w14:paraId="62F1EEF3" w14:textId="4D8A0BF5" w:rsidR="00993834" w:rsidRDefault="00993834" w:rsidP="0020137D">
      <w:pPr>
        <w:rPr>
          <w:rFonts w:cstheme="minorHAnsi"/>
          <w:sz w:val="24"/>
          <w:szCs w:val="24"/>
        </w:rPr>
      </w:pPr>
      <w:r>
        <w:rPr>
          <w:rFonts w:cstheme="minorHAnsi"/>
          <w:sz w:val="24"/>
          <w:szCs w:val="24"/>
        </w:rPr>
        <w:tab/>
        <w:t>*Goat Show</w:t>
      </w:r>
      <w:r>
        <w:rPr>
          <w:rFonts w:cstheme="minorHAnsi"/>
          <w:sz w:val="24"/>
          <w:szCs w:val="24"/>
        </w:rPr>
        <w:tab/>
      </w:r>
      <w:r>
        <w:rPr>
          <w:rFonts w:cstheme="minorHAnsi"/>
          <w:sz w:val="24"/>
          <w:szCs w:val="24"/>
        </w:rPr>
        <w:tab/>
      </w:r>
      <w:r>
        <w:rPr>
          <w:rFonts w:cstheme="minorHAnsi"/>
          <w:sz w:val="24"/>
          <w:szCs w:val="24"/>
        </w:rPr>
        <w:tab/>
        <w:t>*Beekeeping class</w:t>
      </w:r>
      <w:r>
        <w:rPr>
          <w:rFonts w:cstheme="minorHAnsi"/>
          <w:sz w:val="24"/>
          <w:szCs w:val="24"/>
        </w:rPr>
        <w:tab/>
      </w:r>
      <w:r>
        <w:rPr>
          <w:rFonts w:cstheme="minorHAnsi"/>
          <w:sz w:val="24"/>
          <w:szCs w:val="24"/>
        </w:rPr>
        <w:tab/>
        <w:t>*</w:t>
      </w:r>
      <w:r w:rsidR="009A1270">
        <w:rPr>
          <w:rFonts w:cstheme="minorHAnsi"/>
          <w:sz w:val="24"/>
          <w:szCs w:val="24"/>
        </w:rPr>
        <w:t>Flower arranging</w:t>
      </w:r>
    </w:p>
    <w:p w14:paraId="43F98B46" w14:textId="1D9CCC8F" w:rsidR="009A1270" w:rsidRDefault="009A1270" w:rsidP="0020137D">
      <w:pPr>
        <w:rPr>
          <w:rFonts w:cstheme="minorHAnsi"/>
          <w:sz w:val="24"/>
          <w:szCs w:val="24"/>
        </w:rPr>
      </w:pPr>
      <w:r>
        <w:rPr>
          <w:rFonts w:cstheme="minorHAnsi"/>
          <w:sz w:val="24"/>
          <w:szCs w:val="24"/>
        </w:rPr>
        <w:tab/>
        <w:t>*Quilt Sh</w:t>
      </w:r>
      <w:r w:rsidR="00535066">
        <w:rPr>
          <w:rFonts w:cstheme="minorHAnsi"/>
          <w:sz w:val="24"/>
          <w:szCs w:val="24"/>
        </w:rPr>
        <w:t>ow and demos</w:t>
      </w:r>
      <w:r>
        <w:rPr>
          <w:rFonts w:cstheme="minorHAnsi"/>
          <w:sz w:val="24"/>
          <w:szCs w:val="24"/>
        </w:rPr>
        <w:tab/>
        <w:t>*Poultry show</w:t>
      </w:r>
      <w:r>
        <w:rPr>
          <w:rFonts w:cstheme="minorHAnsi"/>
          <w:sz w:val="24"/>
          <w:szCs w:val="24"/>
        </w:rPr>
        <w:tab/>
      </w:r>
      <w:r>
        <w:rPr>
          <w:rFonts w:cstheme="minorHAnsi"/>
          <w:sz w:val="24"/>
          <w:szCs w:val="24"/>
        </w:rPr>
        <w:tab/>
      </w:r>
      <w:r>
        <w:rPr>
          <w:rFonts w:cstheme="minorHAnsi"/>
          <w:sz w:val="24"/>
          <w:szCs w:val="24"/>
        </w:rPr>
        <w:tab/>
        <w:t>*</w:t>
      </w:r>
      <w:r w:rsidR="00535066">
        <w:rPr>
          <w:rFonts w:cstheme="minorHAnsi"/>
          <w:sz w:val="24"/>
          <w:szCs w:val="24"/>
        </w:rPr>
        <w:t>Canning class</w:t>
      </w:r>
    </w:p>
    <w:p w14:paraId="23603C14" w14:textId="54AAC22C" w:rsidR="00535066" w:rsidRDefault="00535066" w:rsidP="0020137D">
      <w:pPr>
        <w:rPr>
          <w:rFonts w:cstheme="minorHAnsi"/>
          <w:sz w:val="24"/>
          <w:szCs w:val="24"/>
        </w:rPr>
      </w:pPr>
      <w:r>
        <w:rPr>
          <w:rFonts w:cstheme="minorHAnsi"/>
          <w:sz w:val="24"/>
          <w:szCs w:val="24"/>
        </w:rPr>
        <w:tab/>
        <w:t>*Baby Animal exhibit</w:t>
      </w:r>
      <w:r>
        <w:rPr>
          <w:rFonts w:cstheme="minorHAnsi"/>
          <w:sz w:val="24"/>
          <w:szCs w:val="24"/>
        </w:rPr>
        <w:tab/>
      </w:r>
      <w:r>
        <w:rPr>
          <w:rFonts w:cstheme="minorHAnsi"/>
          <w:sz w:val="24"/>
          <w:szCs w:val="24"/>
        </w:rPr>
        <w:tab/>
        <w:t>*</w:t>
      </w:r>
      <w:r w:rsidR="00103863">
        <w:rPr>
          <w:rFonts w:cstheme="minorHAnsi"/>
          <w:sz w:val="24"/>
          <w:szCs w:val="24"/>
        </w:rPr>
        <w:t>Blue ribbon entries</w:t>
      </w:r>
      <w:r w:rsidR="00103863">
        <w:rPr>
          <w:rFonts w:cstheme="minorHAnsi"/>
          <w:sz w:val="24"/>
          <w:szCs w:val="24"/>
        </w:rPr>
        <w:tab/>
      </w:r>
      <w:r w:rsidR="00103863">
        <w:rPr>
          <w:rFonts w:cstheme="minorHAnsi"/>
          <w:sz w:val="24"/>
          <w:szCs w:val="24"/>
        </w:rPr>
        <w:tab/>
        <w:t>*Man Cave</w:t>
      </w:r>
    </w:p>
    <w:p w14:paraId="35E7E455" w14:textId="76001449" w:rsidR="00103863" w:rsidRDefault="00103863" w:rsidP="0020137D">
      <w:pPr>
        <w:rPr>
          <w:rFonts w:cstheme="minorHAnsi"/>
          <w:sz w:val="24"/>
          <w:szCs w:val="24"/>
        </w:rPr>
      </w:pPr>
      <w:r>
        <w:rPr>
          <w:rFonts w:cstheme="minorHAnsi"/>
          <w:sz w:val="24"/>
          <w:szCs w:val="24"/>
        </w:rPr>
        <w:tab/>
        <w:t>*</w:t>
      </w:r>
      <w:r w:rsidR="00B77397">
        <w:rPr>
          <w:rFonts w:cstheme="minorHAnsi"/>
          <w:sz w:val="24"/>
          <w:szCs w:val="24"/>
        </w:rPr>
        <w:t>Vendors – Food and Art</w:t>
      </w:r>
      <w:r w:rsidR="000C5536">
        <w:rPr>
          <w:rFonts w:cstheme="minorHAnsi"/>
          <w:sz w:val="24"/>
          <w:szCs w:val="24"/>
        </w:rPr>
        <w:t>s &amp; Crafts</w:t>
      </w:r>
    </w:p>
    <w:p w14:paraId="5A820422" w14:textId="19852FED" w:rsidR="003E06BD" w:rsidRDefault="003E06BD" w:rsidP="0020137D">
      <w:pPr>
        <w:rPr>
          <w:rFonts w:cstheme="minorHAnsi"/>
          <w:sz w:val="24"/>
          <w:szCs w:val="24"/>
        </w:rPr>
      </w:pPr>
    </w:p>
    <w:p w14:paraId="24EFC791" w14:textId="3B199F69" w:rsidR="003E06BD" w:rsidRDefault="003E06BD" w:rsidP="0020137D">
      <w:pPr>
        <w:rPr>
          <w:rFonts w:cstheme="minorHAnsi"/>
          <w:sz w:val="24"/>
          <w:szCs w:val="24"/>
        </w:rPr>
      </w:pPr>
      <w:r>
        <w:rPr>
          <w:rFonts w:cstheme="minorHAnsi"/>
          <w:sz w:val="24"/>
          <w:szCs w:val="24"/>
        </w:rPr>
        <w:t xml:space="preserve">The Walker County Ag Festival is offering opportunities for local businesses to show support while at the same time generating awareness of their local business. While we are always willing to tailor custom sponsor packages to </w:t>
      </w:r>
      <w:r w:rsidR="00474AB6">
        <w:rPr>
          <w:rFonts w:cstheme="minorHAnsi"/>
          <w:sz w:val="24"/>
          <w:szCs w:val="24"/>
        </w:rPr>
        <w:t>your budget, we offer the following special opportunities for 20</w:t>
      </w:r>
      <w:r w:rsidR="00A56959">
        <w:rPr>
          <w:rFonts w:cstheme="minorHAnsi"/>
          <w:sz w:val="24"/>
          <w:szCs w:val="24"/>
        </w:rPr>
        <w:t>20</w:t>
      </w:r>
      <w:bookmarkStart w:id="0" w:name="_GoBack"/>
      <w:bookmarkEnd w:id="0"/>
      <w:r w:rsidR="00474AB6">
        <w:rPr>
          <w:rFonts w:cstheme="minorHAnsi"/>
          <w:sz w:val="24"/>
          <w:szCs w:val="24"/>
        </w:rPr>
        <w:t xml:space="preserve">. </w:t>
      </w:r>
    </w:p>
    <w:p w14:paraId="10DD5040" w14:textId="155C5C74" w:rsidR="00F8211E" w:rsidRDefault="00F8211E" w:rsidP="0020137D">
      <w:pPr>
        <w:rPr>
          <w:rFonts w:cstheme="minorHAnsi"/>
          <w:sz w:val="24"/>
          <w:szCs w:val="24"/>
        </w:rPr>
      </w:pPr>
    </w:p>
    <w:p w14:paraId="13538045" w14:textId="59D4C2E5" w:rsidR="00F8211E" w:rsidRDefault="00F8211E" w:rsidP="0020137D">
      <w:pPr>
        <w:rPr>
          <w:rFonts w:cstheme="minorHAnsi"/>
          <w:b/>
          <w:bCs/>
          <w:sz w:val="24"/>
          <w:szCs w:val="24"/>
        </w:rPr>
      </w:pPr>
      <w:r w:rsidRPr="00F8211E">
        <w:rPr>
          <w:rFonts w:cstheme="minorHAnsi"/>
          <w:b/>
          <w:bCs/>
          <w:sz w:val="24"/>
          <w:szCs w:val="24"/>
        </w:rPr>
        <w:t>$500 Platinum Sponsor includes:</w:t>
      </w:r>
    </w:p>
    <w:p w14:paraId="5245A39B" w14:textId="67881C95" w:rsidR="00C35B21" w:rsidRDefault="00AB516E" w:rsidP="00C35B21">
      <w:pPr>
        <w:pStyle w:val="ListParagraph"/>
        <w:numPr>
          <w:ilvl w:val="0"/>
          <w:numId w:val="25"/>
        </w:numPr>
        <w:rPr>
          <w:rFonts w:cstheme="minorHAnsi"/>
          <w:sz w:val="24"/>
          <w:szCs w:val="24"/>
        </w:rPr>
      </w:pPr>
      <w:r>
        <w:rPr>
          <w:rFonts w:cstheme="minorHAnsi"/>
          <w:sz w:val="24"/>
          <w:szCs w:val="24"/>
        </w:rPr>
        <w:t>Listing on all Day of Festival promotional material</w:t>
      </w:r>
    </w:p>
    <w:p w14:paraId="6BBD62A8" w14:textId="49C8A9B8" w:rsidR="00AB516E" w:rsidRDefault="00AB516E" w:rsidP="00C35B21">
      <w:pPr>
        <w:pStyle w:val="ListParagraph"/>
        <w:numPr>
          <w:ilvl w:val="0"/>
          <w:numId w:val="25"/>
        </w:numPr>
        <w:rPr>
          <w:rFonts w:cstheme="minorHAnsi"/>
          <w:sz w:val="24"/>
          <w:szCs w:val="24"/>
        </w:rPr>
      </w:pPr>
      <w:r>
        <w:rPr>
          <w:rFonts w:cstheme="minorHAnsi"/>
          <w:sz w:val="24"/>
          <w:szCs w:val="24"/>
        </w:rPr>
        <w:t>Banner (2x4) with your name and logo displayed</w:t>
      </w:r>
      <w:r w:rsidR="00CB5785">
        <w:rPr>
          <w:rFonts w:cstheme="minorHAnsi"/>
          <w:sz w:val="24"/>
          <w:szCs w:val="24"/>
        </w:rPr>
        <w:t>.  (Returned to your business afterward)</w:t>
      </w:r>
    </w:p>
    <w:p w14:paraId="3223CF49" w14:textId="341B5C18" w:rsidR="00CB5785" w:rsidRDefault="00CB5785" w:rsidP="00C35B21">
      <w:pPr>
        <w:pStyle w:val="ListParagraph"/>
        <w:numPr>
          <w:ilvl w:val="0"/>
          <w:numId w:val="25"/>
        </w:numPr>
        <w:rPr>
          <w:rFonts w:cstheme="minorHAnsi"/>
          <w:sz w:val="24"/>
          <w:szCs w:val="24"/>
        </w:rPr>
      </w:pPr>
      <w:r>
        <w:rPr>
          <w:rFonts w:cstheme="minorHAnsi"/>
          <w:sz w:val="24"/>
          <w:szCs w:val="24"/>
        </w:rPr>
        <w:t>PA announcements throughout the duration of the festival</w:t>
      </w:r>
    </w:p>
    <w:p w14:paraId="18A8C768" w14:textId="64AE0074" w:rsidR="00CB5785" w:rsidRDefault="00CB5785" w:rsidP="00C35B21">
      <w:pPr>
        <w:pStyle w:val="ListParagraph"/>
        <w:numPr>
          <w:ilvl w:val="0"/>
          <w:numId w:val="25"/>
        </w:numPr>
        <w:rPr>
          <w:rFonts w:cstheme="minorHAnsi"/>
          <w:sz w:val="24"/>
          <w:szCs w:val="24"/>
        </w:rPr>
      </w:pPr>
      <w:r>
        <w:rPr>
          <w:rFonts w:cstheme="minorHAnsi"/>
          <w:sz w:val="24"/>
          <w:szCs w:val="24"/>
        </w:rPr>
        <w:t>Local media and social media advertising</w:t>
      </w:r>
    </w:p>
    <w:p w14:paraId="0254443A" w14:textId="204B9E58" w:rsidR="00CB5785" w:rsidRDefault="00CB5785" w:rsidP="00C35B21">
      <w:pPr>
        <w:pStyle w:val="ListParagraph"/>
        <w:numPr>
          <w:ilvl w:val="0"/>
          <w:numId w:val="25"/>
        </w:numPr>
        <w:rPr>
          <w:rFonts w:cstheme="minorHAnsi"/>
          <w:sz w:val="24"/>
          <w:szCs w:val="24"/>
        </w:rPr>
      </w:pPr>
      <w:r>
        <w:rPr>
          <w:rFonts w:cstheme="minorHAnsi"/>
          <w:sz w:val="24"/>
          <w:szCs w:val="24"/>
        </w:rPr>
        <w:t>Free booth for your business</w:t>
      </w:r>
    </w:p>
    <w:p w14:paraId="10065E5A" w14:textId="00EB9A55" w:rsidR="00CB5785" w:rsidRPr="00CB5785" w:rsidRDefault="00CB5785" w:rsidP="00CB5785">
      <w:pPr>
        <w:rPr>
          <w:rFonts w:cstheme="minorHAnsi"/>
          <w:b/>
          <w:bCs/>
          <w:sz w:val="24"/>
          <w:szCs w:val="24"/>
        </w:rPr>
      </w:pPr>
      <w:r w:rsidRPr="00CB5785">
        <w:rPr>
          <w:rFonts w:cstheme="minorHAnsi"/>
          <w:b/>
          <w:bCs/>
          <w:sz w:val="24"/>
          <w:szCs w:val="24"/>
        </w:rPr>
        <w:t>$250 Gold Sponsor includes:</w:t>
      </w:r>
    </w:p>
    <w:p w14:paraId="6F615E47" w14:textId="4237AAB1" w:rsidR="00F8211E" w:rsidRDefault="00D70C6E" w:rsidP="00210C81">
      <w:pPr>
        <w:pStyle w:val="ListParagraph"/>
        <w:numPr>
          <w:ilvl w:val="0"/>
          <w:numId w:val="26"/>
        </w:numPr>
        <w:rPr>
          <w:rFonts w:cstheme="minorHAnsi"/>
          <w:sz w:val="24"/>
          <w:szCs w:val="24"/>
        </w:rPr>
      </w:pPr>
      <w:r>
        <w:rPr>
          <w:rFonts w:cstheme="minorHAnsi"/>
          <w:sz w:val="24"/>
          <w:szCs w:val="24"/>
        </w:rPr>
        <w:t>Listing on all Day of Festival promotional material</w:t>
      </w:r>
    </w:p>
    <w:p w14:paraId="6C9C32FF" w14:textId="03295888" w:rsidR="00D70C6E" w:rsidRDefault="00A715AC" w:rsidP="00210C81">
      <w:pPr>
        <w:pStyle w:val="ListParagraph"/>
        <w:numPr>
          <w:ilvl w:val="0"/>
          <w:numId w:val="26"/>
        </w:numPr>
        <w:rPr>
          <w:rFonts w:cstheme="minorHAnsi"/>
          <w:sz w:val="24"/>
          <w:szCs w:val="24"/>
        </w:rPr>
      </w:pPr>
      <w:r>
        <w:rPr>
          <w:rFonts w:cstheme="minorHAnsi"/>
          <w:sz w:val="24"/>
          <w:szCs w:val="24"/>
        </w:rPr>
        <w:t>Banner with your name and logo displayed</w:t>
      </w:r>
    </w:p>
    <w:p w14:paraId="64361679" w14:textId="6B72049B" w:rsidR="00A715AC" w:rsidRDefault="00A715AC" w:rsidP="00210C81">
      <w:pPr>
        <w:pStyle w:val="ListParagraph"/>
        <w:numPr>
          <w:ilvl w:val="0"/>
          <w:numId w:val="26"/>
        </w:numPr>
        <w:rPr>
          <w:rFonts w:cstheme="minorHAnsi"/>
          <w:sz w:val="24"/>
          <w:szCs w:val="24"/>
        </w:rPr>
      </w:pPr>
      <w:r>
        <w:rPr>
          <w:rFonts w:cstheme="minorHAnsi"/>
          <w:sz w:val="24"/>
          <w:szCs w:val="24"/>
        </w:rPr>
        <w:t>PA announcements throughout</w:t>
      </w:r>
      <w:r w:rsidR="00B2108D">
        <w:rPr>
          <w:rFonts w:cstheme="minorHAnsi"/>
          <w:sz w:val="24"/>
          <w:szCs w:val="24"/>
        </w:rPr>
        <w:t xml:space="preserve"> the duration of the festival</w:t>
      </w:r>
    </w:p>
    <w:p w14:paraId="10278FA5" w14:textId="3FA5ABB7" w:rsidR="00B2108D" w:rsidRDefault="00B2108D" w:rsidP="00210C81">
      <w:pPr>
        <w:pStyle w:val="ListParagraph"/>
        <w:numPr>
          <w:ilvl w:val="0"/>
          <w:numId w:val="26"/>
        </w:numPr>
        <w:rPr>
          <w:rFonts w:cstheme="minorHAnsi"/>
          <w:sz w:val="24"/>
          <w:szCs w:val="24"/>
        </w:rPr>
      </w:pPr>
      <w:r>
        <w:rPr>
          <w:rFonts w:cstheme="minorHAnsi"/>
          <w:sz w:val="24"/>
          <w:szCs w:val="24"/>
        </w:rPr>
        <w:t>Local media and social media advertising</w:t>
      </w:r>
    </w:p>
    <w:p w14:paraId="51B97414" w14:textId="3CBDAC2E" w:rsidR="00B2108D" w:rsidRPr="00B2108D" w:rsidRDefault="00B2108D" w:rsidP="00B2108D">
      <w:pPr>
        <w:rPr>
          <w:rFonts w:cstheme="minorHAnsi"/>
          <w:b/>
          <w:bCs/>
          <w:sz w:val="24"/>
          <w:szCs w:val="24"/>
        </w:rPr>
      </w:pPr>
      <w:r w:rsidRPr="00B2108D">
        <w:rPr>
          <w:rFonts w:cstheme="minorHAnsi"/>
          <w:b/>
          <w:bCs/>
          <w:sz w:val="24"/>
          <w:szCs w:val="24"/>
        </w:rPr>
        <w:t>$100 Silver Sponsor includes:</w:t>
      </w:r>
    </w:p>
    <w:p w14:paraId="060EDBF5" w14:textId="17E17127" w:rsidR="00F8211E" w:rsidRDefault="00B108E1" w:rsidP="00B2108D">
      <w:pPr>
        <w:pStyle w:val="ListParagraph"/>
        <w:numPr>
          <w:ilvl w:val="0"/>
          <w:numId w:val="27"/>
        </w:numPr>
        <w:rPr>
          <w:rFonts w:cstheme="minorHAnsi"/>
          <w:sz w:val="24"/>
          <w:szCs w:val="24"/>
        </w:rPr>
      </w:pPr>
      <w:r>
        <w:rPr>
          <w:rFonts w:cstheme="minorHAnsi"/>
          <w:sz w:val="24"/>
          <w:szCs w:val="24"/>
        </w:rPr>
        <w:t>Listing on all Day of Festival promotional material</w:t>
      </w:r>
    </w:p>
    <w:p w14:paraId="3EBE9173" w14:textId="3BBFD6F2" w:rsidR="00B108E1" w:rsidRDefault="00B108E1" w:rsidP="00B2108D">
      <w:pPr>
        <w:pStyle w:val="ListParagraph"/>
        <w:numPr>
          <w:ilvl w:val="0"/>
          <w:numId w:val="27"/>
        </w:numPr>
        <w:rPr>
          <w:rFonts w:cstheme="minorHAnsi"/>
          <w:sz w:val="24"/>
          <w:szCs w:val="24"/>
        </w:rPr>
      </w:pPr>
      <w:r>
        <w:rPr>
          <w:rFonts w:cstheme="minorHAnsi"/>
          <w:sz w:val="24"/>
          <w:szCs w:val="24"/>
        </w:rPr>
        <w:t>Banner with your name and logo</w:t>
      </w:r>
      <w:r w:rsidR="00202824">
        <w:rPr>
          <w:rFonts w:cstheme="minorHAnsi"/>
          <w:sz w:val="24"/>
          <w:szCs w:val="24"/>
        </w:rPr>
        <w:t xml:space="preserve"> with other sponsors displayed</w:t>
      </w:r>
    </w:p>
    <w:p w14:paraId="49A5D130" w14:textId="07395727" w:rsidR="00202824" w:rsidRDefault="00202824" w:rsidP="00B2108D">
      <w:pPr>
        <w:pStyle w:val="ListParagraph"/>
        <w:numPr>
          <w:ilvl w:val="0"/>
          <w:numId w:val="27"/>
        </w:numPr>
        <w:rPr>
          <w:rFonts w:cstheme="minorHAnsi"/>
          <w:sz w:val="24"/>
          <w:szCs w:val="24"/>
        </w:rPr>
      </w:pPr>
      <w:r>
        <w:rPr>
          <w:rFonts w:cstheme="minorHAnsi"/>
          <w:sz w:val="24"/>
          <w:szCs w:val="24"/>
        </w:rPr>
        <w:t>PA Announcements</w:t>
      </w:r>
      <w:r w:rsidR="00D65F3A">
        <w:rPr>
          <w:rFonts w:cstheme="minorHAnsi"/>
          <w:sz w:val="24"/>
          <w:szCs w:val="24"/>
        </w:rPr>
        <w:t xml:space="preserve"> throughout the duration of the festival</w:t>
      </w:r>
    </w:p>
    <w:p w14:paraId="3DD12BF7" w14:textId="4C88EA93" w:rsidR="00D65F3A" w:rsidRDefault="00D65F3A" w:rsidP="00D65F3A">
      <w:pPr>
        <w:rPr>
          <w:rFonts w:cstheme="minorHAnsi"/>
          <w:b/>
          <w:bCs/>
          <w:sz w:val="24"/>
          <w:szCs w:val="24"/>
        </w:rPr>
      </w:pPr>
      <w:r w:rsidRPr="00D65F3A">
        <w:rPr>
          <w:rFonts w:cstheme="minorHAnsi"/>
          <w:b/>
          <w:bCs/>
          <w:sz w:val="24"/>
          <w:szCs w:val="24"/>
        </w:rPr>
        <w:t>$35 Bronze Sponsor includes:</w:t>
      </w:r>
    </w:p>
    <w:p w14:paraId="3B9BE99C" w14:textId="032208BD" w:rsidR="00D65F3A" w:rsidRDefault="00FE2FDD" w:rsidP="00D65F3A">
      <w:pPr>
        <w:pStyle w:val="ListParagraph"/>
        <w:numPr>
          <w:ilvl w:val="0"/>
          <w:numId w:val="29"/>
        </w:numPr>
        <w:rPr>
          <w:rFonts w:cstheme="minorHAnsi"/>
          <w:sz w:val="24"/>
          <w:szCs w:val="24"/>
        </w:rPr>
      </w:pPr>
      <w:r>
        <w:rPr>
          <w:rFonts w:cstheme="minorHAnsi"/>
          <w:sz w:val="24"/>
          <w:szCs w:val="24"/>
        </w:rPr>
        <w:t>Listing on all Day of Festival promotional material</w:t>
      </w:r>
    </w:p>
    <w:p w14:paraId="4BB5DF86" w14:textId="71057A79" w:rsidR="00FE2FDD" w:rsidRDefault="00FE2FDD" w:rsidP="00D65F3A">
      <w:pPr>
        <w:pStyle w:val="ListParagraph"/>
        <w:numPr>
          <w:ilvl w:val="0"/>
          <w:numId w:val="29"/>
        </w:numPr>
        <w:rPr>
          <w:rFonts w:cstheme="minorHAnsi"/>
          <w:sz w:val="24"/>
          <w:szCs w:val="24"/>
        </w:rPr>
      </w:pPr>
      <w:r>
        <w:rPr>
          <w:rFonts w:cstheme="minorHAnsi"/>
          <w:sz w:val="24"/>
          <w:szCs w:val="24"/>
        </w:rPr>
        <w:t>Banner with your name and logo with other sponsors displayed</w:t>
      </w:r>
    </w:p>
    <w:p w14:paraId="7A387881" w14:textId="30BF537D" w:rsidR="00FE2FDD" w:rsidRDefault="00FE2FDD" w:rsidP="00FE2FDD">
      <w:pPr>
        <w:rPr>
          <w:rFonts w:cstheme="minorHAnsi"/>
          <w:sz w:val="24"/>
          <w:szCs w:val="24"/>
        </w:rPr>
      </w:pPr>
    </w:p>
    <w:p w14:paraId="36F2A360" w14:textId="0467AADB" w:rsidR="00FE2FDD" w:rsidRDefault="00C435A6" w:rsidP="00FE2FDD">
      <w:pPr>
        <w:rPr>
          <w:rFonts w:cstheme="minorHAnsi"/>
          <w:sz w:val="24"/>
          <w:szCs w:val="24"/>
        </w:rPr>
      </w:pPr>
      <w:r w:rsidRPr="00174802">
        <w:rPr>
          <w:rFonts w:cstheme="minorHAnsi"/>
          <w:b/>
          <w:bCs/>
          <w:sz w:val="24"/>
          <w:szCs w:val="24"/>
        </w:rPr>
        <w:lastRenderedPageBreak/>
        <w:t>This year, we are offering</w:t>
      </w:r>
      <w:r w:rsidR="000A1FBD" w:rsidRPr="00174802">
        <w:rPr>
          <w:rFonts w:cstheme="minorHAnsi"/>
          <w:b/>
          <w:bCs/>
          <w:sz w:val="24"/>
          <w:szCs w:val="24"/>
        </w:rPr>
        <w:t xml:space="preserve"> the opportunity for you to choose where your sponsorship goes.</w:t>
      </w:r>
      <w:r w:rsidR="000A1FBD">
        <w:rPr>
          <w:rFonts w:cstheme="minorHAnsi"/>
          <w:sz w:val="24"/>
          <w:szCs w:val="24"/>
        </w:rPr>
        <w:t xml:space="preserve">  Please choose from the following:  general spo</w:t>
      </w:r>
      <w:r w:rsidR="00BE28D5">
        <w:rPr>
          <w:rFonts w:cstheme="minorHAnsi"/>
          <w:sz w:val="24"/>
          <w:szCs w:val="24"/>
        </w:rPr>
        <w:t>nsorship___ rabbit show___ poultry show___ goat show___</w:t>
      </w:r>
    </w:p>
    <w:p w14:paraId="18124F21" w14:textId="117267FA" w:rsidR="00174802" w:rsidRDefault="00174802" w:rsidP="00FE2FDD">
      <w:pPr>
        <w:rPr>
          <w:rFonts w:cstheme="minorHAnsi"/>
          <w:sz w:val="24"/>
          <w:szCs w:val="24"/>
        </w:rPr>
      </w:pPr>
    </w:p>
    <w:p w14:paraId="49B9C977" w14:textId="378AD5A2" w:rsidR="00217238" w:rsidRDefault="00B45FC3" w:rsidP="00FE2FDD">
      <w:pPr>
        <w:rPr>
          <w:rFonts w:cstheme="minorHAnsi"/>
          <w:sz w:val="24"/>
          <w:szCs w:val="24"/>
        </w:rPr>
      </w:pPr>
      <w:r>
        <w:rPr>
          <w:rFonts w:cstheme="minorHAnsi"/>
          <w:sz w:val="24"/>
          <w:szCs w:val="24"/>
        </w:rPr>
        <w:t>If you are interested in donating or becoming a sponsor, please contact Dee Potter</w:t>
      </w:r>
      <w:r w:rsidR="005B4CFD">
        <w:rPr>
          <w:rFonts w:cstheme="minorHAnsi"/>
          <w:sz w:val="24"/>
          <w:szCs w:val="24"/>
        </w:rPr>
        <w:t xml:space="preserve"> by August </w:t>
      </w:r>
      <w:r w:rsidR="00C81C0C">
        <w:rPr>
          <w:rFonts w:cstheme="minorHAnsi"/>
          <w:sz w:val="24"/>
          <w:szCs w:val="24"/>
        </w:rPr>
        <w:t>8</w:t>
      </w:r>
      <w:r w:rsidR="003E50D3">
        <w:rPr>
          <w:rFonts w:cstheme="minorHAnsi"/>
          <w:sz w:val="24"/>
          <w:szCs w:val="24"/>
        </w:rPr>
        <w:t xml:space="preserve"> to ensure your name appears in this year’s brochure.  </w:t>
      </w:r>
      <w:r w:rsidR="00217238">
        <w:rPr>
          <w:rFonts w:cstheme="minorHAnsi"/>
          <w:sz w:val="24"/>
          <w:szCs w:val="24"/>
        </w:rPr>
        <w:t>Checks should be made out to Gordon Lee FFA Alumni and sen</w:t>
      </w:r>
      <w:r w:rsidR="00090C8A">
        <w:rPr>
          <w:rFonts w:cstheme="minorHAnsi"/>
          <w:sz w:val="24"/>
          <w:szCs w:val="24"/>
        </w:rPr>
        <w:t>t</w:t>
      </w:r>
      <w:r w:rsidR="00217238">
        <w:rPr>
          <w:rFonts w:cstheme="minorHAnsi"/>
          <w:sz w:val="24"/>
          <w:szCs w:val="24"/>
        </w:rPr>
        <w:t xml:space="preserve"> to Gordon Lee High School, 105 Lee Circle, Chickamauga, Ga. 30707</w:t>
      </w:r>
      <w:r w:rsidR="00725802">
        <w:rPr>
          <w:rFonts w:cstheme="minorHAnsi"/>
          <w:sz w:val="24"/>
          <w:szCs w:val="24"/>
        </w:rPr>
        <w:t xml:space="preserve">.  </w:t>
      </w:r>
    </w:p>
    <w:p w14:paraId="03E8756C" w14:textId="017BC17A" w:rsidR="00725802" w:rsidRPr="00FE2FDD" w:rsidRDefault="00725802" w:rsidP="00FE2FDD">
      <w:pPr>
        <w:rPr>
          <w:rFonts w:cstheme="minorHAnsi"/>
          <w:sz w:val="24"/>
          <w:szCs w:val="24"/>
        </w:rPr>
      </w:pPr>
      <w:r>
        <w:rPr>
          <w:rFonts w:cstheme="minorHAnsi"/>
          <w:sz w:val="24"/>
          <w:szCs w:val="24"/>
        </w:rPr>
        <w:t xml:space="preserve">Email:  </w:t>
      </w:r>
      <w:hyperlink r:id="rId9" w:history="1">
        <w:r w:rsidRPr="00DE22D1">
          <w:rPr>
            <w:rStyle w:val="Hyperlink"/>
            <w:rFonts w:cstheme="minorHAnsi"/>
            <w:sz w:val="24"/>
            <w:szCs w:val="24"/>
          </w:rPr>
          <w:t>dpotter@thesteelfab.com</w:t>
        </w:r>
      </w:hyperlink>
      <w:r>
        <w:rPr>
          <w:rFonts w:cstheme="minorHAnsi"/>
          <w:sz w:val="24"/>
          <w:szCs w:val="24"/>
        </w:rPr>
        <w:t xml:space="preserve"> or call:  423-785-</w:t>
      </w:r>
      <w:r w:rsidR="00D8640A">
        <w:rPr>
          <w:rFonts w:cstheme="minorHAnsi"/>
          <w:sz w:val="24"/>
          <w:szCs w:val="24"/>
        </w:rPr>
        <w:t>6843</w:t>
      </w:r>
    </w:p>
    <w:sectPr w:rsidR="00725802" w:rsidRPr="00FE2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106"/>
    <w:multiLevelType w:val="hybridMultilevel"/>
    <w:tmpl w:val="D562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D87306"/>
    <w:multiLevelType w:val="hybridMultilevel"/>
    <w:tmpl w:val="18D2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3826E57"/>
    <w:multiLevelType w:val="hybridMultilevel"/>
    <w:tmpl w:val="A332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A17317"/>
    <w:multiLevelType w:val="hybridMultilevel"/>
    <w:tmpl w:val="02CA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75D18A1"/>
    <w:multiLevelType w:val="hybridMultilevel"/>
    <w:tmpl w:val="2C621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45F273F"/>
    <w:multiLevelType w:val="hybridMultilevel"/>
    <w:tmpl w:val="CED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13"/>
  </w:num>
  <w:num w:numId="3">
    <w:abstractNumId w:val="11"/>
  </w:num>
  <w:num w:numId="4">
    <w:abstractNumId w:val="26"/>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4"/>
  </w:num>
  <w:num w:numId="21">
    <w:abstractNumId w:val="19"/>
  </w:num>
  <w:num w:numId="22">
    <w:abstractNumId w:val="12"/>
  </w:num>
  <w:num w:numId="23">
    <w:abstractNumId w:val="28"/>
  </w:num>
  <w:num w:numId="24">
    <w:abstractNumId w:val="10"/>
  </w:num>
  <w:num w:numId="25">
    <w:abstractNumId w:val="22"/>
  </w:num>
  <w:num w:numId="26">
    <w:abstractNumId w:val="27"/>
  </w:num>
  <w:num w:numId="27">
    <w:abstractNumId w:val="21"/>
  </w:num>
  <w:num w:numId="28">
    <w:abstractNumId w:val="2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28"/>
    <w:rsid w:val="00015E5C"/>
    <w:rsid w:val="000570AC"/>
    <w:rsid w:val="00090C8A"/>
    <w:rsid w:val="000A1FBD"/>
    <w:rsid w:val="000C5536"/>
    <w:rsid w:val="00103863"/>
    <w:rsid w:val="001335E2"/>
    <w:rsid w:val="00174802"/>
    <w:rsid w:val="001C14B9"/>
    <w:rsid w:val="0020137D"/>
    <w:rsid w:val="00202824"/>
    <w:rsid w:val="00210C81"/>
    <w:rsid w:val="00217238"/>
    <w:rsid w:val="00240DE2"/>
    <w:rsid w:val="00250CDD"/>
    <w:rsid w:val="003A2B2E"/>
    <w:rsid w:val="003E06BD"/>
    <w:rsid w:val="003E50D3"/>
    <w:rsid w:val="00474AB6"/>
    <w:rsid w:val="00535066"/>
    <w:rsid w:val="005500B1"/>
    <w:rsid w:val="005B4CFD"/>
    <w:rsid w:val="00645252"/>
    <w:rsid w:val="006D3D74"/>
    <w:rsid w:val="00725802"/>
    <w:rsid w:val="00806BA5"/>
    <w:rsid w:val="0083569A"/>
    <w:rsid w:val="00961478"/>
    <w:rsid w:val="00993834"/>
    <w:rsid w:val="009A1270"/>
    <w:rsid w:val="00A25928"/>
    <w:rsid w:val="00A56959"/>
    <w:rsid w:val="00A715AC"/>
    <w:rsid w:val="00A9204E"/>
    <w:rsid w:val="00AB516E"/>
    <w:rsid w:val="00AB6831"/>
    <w:rsid w:val="00AE08E6"/>
    <w:rsid w:val="00B108E1"/>
    <w:rsid w:val="00B2108D"/>
    <w:rsid w:val="00B45FC3"/>
    <w:rsid w:val="00B77397"/>
    <w:rsid w:val="00BC1437"/>
    <w:rsid w:val="00BE28D5"/>
    <w:rsid w:val="00C0090C"/>
    <w:rsid w:val="00C35B21"/>
    <w:rsid w:val="00C435A6"/>
    <w:rsid w:val="00C81C0C"/>
    <w:rsid w:val="00CB5785"/>
    <w:rsid w:val="00D65F3A"/>
    <w:rsid w:val="00D70C6E"/>
    <w:rsid w:val="00D8640A"/>
    <w:rsid w:val="00F12318"/>
    <w:rsid w:val="00F23E62"/>
    <w:rsid w:val="00F8211E"/>
    <w:rsid w:val="00FE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C49EB"/>
  <w15:chartTrackingRefBased/>
  <w15:docId w15:val="{9D8E4640-B767-4F14-9B12-E3E285D9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C1437"/>
    <w:pPr>
      <w:ind w:left="720"/>
      <w:contextualSpacing/>
    </w:pPr>
  </w:style>
  <w:style w:type="character" w:styleId="UnresolvedMention">
    <w:name w:val="Unresolved Mention"/>
    <w:basedOn w:val="DefaultParagraphFont"/>
    <w:uiPriority w:val="99"/>
    <w:semiHidden/>
    <w:unhideWhenUsed/>
    <w:rsid w:val="007258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potter@thesteelfab.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forrest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AD403C65D6749BDE33E86971D3473" ma:contentTypeVersion="10" ma:contentTypeDescription="Create a new document." ma:contentTypeScope="" ma:versionID="13e37575af79511ad5a1583a843e4a6d">
  <xsd:schema xmlns:xsd="http://www.w3.org/2001/XMLSchema" xmlns:xs="http://www.w3.org/2001/XMLSchema" xmlns:p="http://schemas.microsoft.com/office/2006/metadata/properties" xmlns:ns3="0cd1073d-153c-44c0-89af-eb336510baf8" targetNamespace="http://schemas.microsoft.com/office/2006/metadata/properties" ma:root="true" ma:fieldsID="ca0cc87775fb3712118c2e2635aef2a7" ns3:_="">
    <xsd:import namespace="0cd1073d-153c-44c0-89af-eb336510ba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1073d-153c-44c0-89af-eb336510baf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4BC93E-D290-40E1-BE09-F0B1A78512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1073d-153c-44c0-89af-eb336510b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1F4E87-A2E2-4B9F-9AB8-E245E17BB9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46</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Forrester</dc:creator>
  <cp:keywords/>
  <dc:description/>
  <cp:lastModifiedBy>Becky Forrester</cp:lastModifiedBy>
  <cp:revision>51</cp:revision>
  <dcterms:created xsi:type="dcterms:W3CDTF">2020-07-13T16:02:00Z</dcterms:created>
  <dcterms:modified xsi:type="dcterms:W3CDTF">2020-07-13T16:48:00Z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0x01010094FAD403C65D6749BDE33E86971D3473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